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4F1030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4F10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4F10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4F103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4F103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4F1030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4F103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4F103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4F103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06161631" w14:textId="77777777" w:rsidR="00F647E9" w:rsidRDefault="00F378AD" w:rsidP="004F103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6B90E83F" w14:textId="5D1F207E" w:rsidR="007E604E" w:rsidRDefault="00F647E9" w:rsidP="00F647E9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بیماریهای کودکان دانشجویان کارشناسی مامایی</w:t>
      </w:r>
    </w:p>
    <w:p w14:paraId="18D538B1" w14:textId="77777777" w:rsidR="007F4389" w:rsidRDefault="007F4389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57B1C19" w:rsidR="00B03A8F" w:rsidRPr="005E1787" w:rsidRDefault="00B03A8F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58D9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کودکان- گروه مامایی و سلامت باروری</w:t>
      </w:r>
    </w:p>
    <w:p w14:paraId="14B91A52" w14:textId="3A20DC97" w:rsidR="00E270DE" w:rsidRPr="00EB6DB3" w:rsidRDefault="00E270DE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58D9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بیماریهای کودکان</w:t>
      </w:r>
    </w:p>
    <w:p w14:paraId="1C338A3E" w14:textId="2EA67628" w:rsidR="00B4711B" w:rsidRPr="0038172F" w:rsidRDefault="00F51BF7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>36</w:t>
      </w:r>
    </w:p>
    <w:p w14:paraId="004B26D2" w14:textId="1A80D112" w:rsidR="00F51BF7" w:rsidRPr="00B37985" w:rsidRDefault="00E270DE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605D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bookmarkStart w:id="0" w:name="_GoBack"/>
      <w:bookmarkEnd w:id="0"/>
    </w:p>
    <w:p w14:paraId="5E1D05E7" w14:textId="6EE94E34" w:rsidR="00F51BF7" w:rsidRPr="0038172F" w:rsidRDefault="00F51BF7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نکولعل تک</w:t>
      </w:r>
    </w:p>
    <w:p w14:paraId="1A7850EE" w14:textId="5673D47D" w:rsidR="00F51BF7" w:rsidRPr="00F647E9" w:rsidRDefault="00E270DE" w:rsidP="00B129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158D9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B129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شبنم خوانساری</w:t>
      </w:r>
      <w:r w:rsidR="00D158D9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، دکتر مریم نکولعل تک</w:t>
      </w:r>
      <w:r w:rsidR="00F51BF7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</w:t>
      </w:r>
    </w:p>
    <w:p w14:paraId="14C56C71" w14:textId="27F6CA82" w:rsidR="00F51BF7" w:rsidRPr="0038172F" w:rsidRDefault="00B4711B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>نوزادان</w:t>
      </w:r>
    </w:p>
    <w:p w14:paraId="74DDE471" w14:textId="793FF833" w:rsidR="00F51BF7" w:rsidRPr="0038172F" w:rsidRDefault="00F51BF7" w:rsidP="00197FE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58D9" w:rsidRPr="00F647E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کارشناسی مامایی دوره </w:t>
      </w:r>
      <w:r w:rsidR="00197FE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40</w:t>
      </w:r>
    </w:p>
    <w:p w14:paraId="044B0BD4" w14:textId="77777777" w:rsidR="00FA17A2" w:rsidRPr="00EB6DB3" w:rsidRDefault="00FA17A2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7744977" w:rsidR="00FA17A2" w:rsidRDefault="00FA17A2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7E32FBA7" w:rsidR="00852EA4" w:rsidRPr="0038172F" w:rsidRDefault="00852EA4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پزشک- دکتری تخصصی بهداشت باروری</w:t>
      </w:r>
    </w:p>
    <w:p w14:paraId="0FC2E735" w14:textId="7DF5F80C" w:rsidR="00FA17A2" w:rsidRPr="0038172F" w:rsidRDefault="00FA17A2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دانشکده پرستاری و مامایی تهران</w:t>
      </w:r>
    </w:p>
    <w:p w14:paraId="432C8EAE" w14:textId="75DA9924" w:rsidR="00FA17A2" w:rsidRPr="0038172F" w:rsidRDefault="00FA17A2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158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09128176023</w:t>
      </w:r>
    </w:p>
    <w:p w14:paraId="1F6A8C6B" w14:textId="54E80E7A" w:rsidR="00FA17A2" w:rsidRPr="003C3250" w:rsidRDefault="003C3250" w:rsidP="004F103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D158D9">
        <w:rPr>
          <w:rFonts w:asciiTheme="majorBidi" w:hAnsiTheme="majorBidi" w:cs="B Nazanin"/>
          <w:sz w:val="24"/>
          <w:szCs w:val="24"/>
          <w:lang w:bidi="fa-IR"/>
        </w:rPr>
        <w:t xml:space="preserve"> nekoolaltak@gmail.com</w:t>
      </w:r>
    </w:p>
    <w:p w14:paraId="3CFFB23B" w14:textId="178A02FF" w:rsidR="004F1030" w:rsidRDefault="00E270DE" w:rsidP="004F103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1F75C91" w14:textId="2A0A5457" w:rsidR="004F1030" w:rsidRDefault="004F1030" w:rsidP="004F103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F1030">
        <w:rPr>
          <w:rFonts w:ascii="IranNastaliq" w:hAnsi="IranNastaliq" w:cs="B Nazanin" w:hint="cs"/>
          <w:sz w:val="24"/>
          <w:szCs w:val="24"/>
          <w:rtl/>
          <w:lang w:bidi="fa-IR"/>
        </w:rPr>
        <w:t>انتظار می رود دانشجویان با بیماریهای کودکان آشنا شوند، قادر به مراقبت اولیه شوند و اندیکاسیونهای ارجاع فوری یا غیر فوری به پزشک را بدانند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</w:p>
    <w:p w14:paraId="3B427C50" w14:textId="77777777" w:rsidR="004F1030" w:rsidRDefault="004F1030" w:rsidP="004F103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Pr="004F103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6A620E4" w14:textId="77777777" w:rsidR="004F1030" w:rsidRPr="004F1030" w:rsidRDefault="004F1030" w:rsidP="004F1030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4F1030">
        <w:rPr>
          <w:rFonts w:ascii="IranNastaliq" w:hAnsi="IranNastaliq" w:cs="B Nazanin" w:hint="cs"/>
          <w:sz w:val="24"/>
          <w:szCs w:val="24"/>
          <w:rtl/>
          <w:lang w:bidi="fa-IR"/>
        </w:rPr>
        <w:t>شناخت علایم بیماری در کودکان</w:t>
      </w:r>
    </w:p>
    <w:p w14:paraId="531BA622" w14:textId="77777777" w:rsidR="004F1030" w:rsidRPr="004F1030" w:rsidRDefault="004F1030" w:rsidP="004F1030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4F103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شرح حال و معاینه کودک</w:t>
      </w:r>
    </w:p>
    <w:p w14:paraId="38E99A0D" w14:textId="77777777" w:rsidR="004F1030" w:rsidRPr="004F1030" w:rsidRDefault="004F1030" w:rsidP="004F1030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4F103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اقدامات و مراقبتهای اولیه </w:t>
      </w:r>
    </w:p>
    <w:p w14:paraId="0D7D4406" w14:textId="370FDD83" w:rsidR="004F1030" w:rsidRPr="004F1030" w:rsidRDefault="004F1030" w:rsidP="004F1030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4F103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اندیکاسیونهای فوری یا غیر فوری ارجاع به پزشک </w:t>
      </w:r>
    </w:p>
    <w:p w14:paraId="64F99659" w14:textId="633FFAFE" w:rsidR="009A0090" w:rsidRPr="00EB6DB3" w:rsidRDefault="009A0090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2E89DF6F" w:rsidR="009A0090" w:rsidRDefault="009A0090" w:rsidP="004F1030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A4D8095" w14:textId="167762BF" w:rsidR="004F1030" w:rsidRDefault="004F1030" w:rsidP="004F1030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علایم بیماریهای کودکان</w:t>
      </w:r>
      <w:r w:rsidR="00AA77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بشناسد.</w:t>
      </w:r>
    </w:p>
    <w:p w14:paraId="7D13EFEE" w14:textId="0B90499D" w:rsidR="00AA7799" w:rsidRDefault="00AA7799" w:rsidP="00AA779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اصول شرح حال و معاینه کودک را بداند.</w:t>
      </w:r>
    </w:p>
    <w:p w14:paraId="3964C98D" w14:textId="1C887748" w:rsidR="00AA7799" w:rsidRDefault="00AA7799" w:rsidP="00AA779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اقدامات و مراقبتهای اولیه در خانه یا مرکز بهداشت در مواجهه با کودک بیمار رابداند.</w:t>
      </w:r>
    </w:p>
    <w:p w14:paraId="1BF9ADA8" w14:textId="4AAE9270" w:rsidR="004F1030" w:rsidRPr="00AA7799" w:rsidRDefault="00AA7799" w:rsidP="00AA779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A7799">
        <w:rPr>
          <w:rFonts w:asciiTheme="majorBidi" w:hAnsiTheme="majorBidi" w:cs="B Nazanin" w:hint="cs"/>
          <w:sz w:val="24"/>
          <w:szCs w:val="24"/>
          <w:rtl/>
          <w:lang w:bidi="fa-IR"/>
        </w:rPr>
        <w:t>اندیکاسیونهای فوری یا غیر فوری ارجاع به پزشک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در علایم و بیماریهای مختلف بداند.</w:t>
      </w:r>
    </w:p>
    <w:p w14:paraId="076CC1F0" w14:textId="3165B42E" w:rsidR="00E66E78" w:rsidRDefault="009E629C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4F1030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4F1030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7799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4F1030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AA7799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</w:rPr>
        <w:t></w:t>
      </w:r>
      <w:r w:rsidRPr="00AA7799">
        <w:rPr>
          <w:rFonts w:ascii="Arial" w:eastAsia="Calibri" w:hAnsi="Arial" w:cs="B Nazanin" w:hint="cs"/>
          <w:rtl/>
        </w:rPr>
        <w:t xml:space="preserve"> </w:t>
      </w:r>
      <w:r w:rsidR="00B80410" w:rsidRPr="00AA7799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AA7799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AA7799">
        <w:rPr>
          <w:rFonts w:ascii="Arial" w:eastAsia="Calibri" w:hAnsi="Arial" w:cs="B Nazanin" w:hint="cs"/>
          <w:rtl/>
        </w:rPr>
        <w:t xml:space="preserve">) </w:t>
      </w:r>
      <w:r w:rsidR="00B80410" w:rsidRPr="00AA7799">
        <w:rPr>
          <w:rFonts w:ascii="Arial" w:eastAsia="Calibri" w:hAnsi="Arial" w:cs="B Nazanin"/>
          <w:rtl/>
        </w:rPr>
        <w:tab/>
      </w:r>
    </w:p>
    <w:p w14:paraId="400AA584" w14:textId="0400F981" w:rsidR="00B80410" w:rsidRPr="00AA7799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</w:rPr>
        <w:t></w:t>
      </w:r>
      <w:r w:rsidRPr="00AA7799">
        <w:rPr>
          <w:rFonts w:ascii="Arial" w:eastAsia="Calibri" w:hAnsi="Arial" w:cs="B Nazanin" w:hint="cs"/>
          <w:rtl/>
        </w:rPr>
        <w:t xml:space="preserve"> </w:t>
      </w:r>
      <w:r w:rsidR="00B80410" w:rsidRPr="00AA7799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AA7799">
        <w:rPr>
          <w:rFonts w:ascii="Arial" w:eastAsia="Calibri" w:hAnsi="Arial" w:cs="B Nazanin"/>
          <w:rtl/>
        </w:rPr>
        <w:tab/>
      </w:r>
    </w:p>
    <w:p w14:paraId="737C9E41" w14:textId="34706B22" w:rsidR="00B80410" w:rsidRPr="00AA7799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</w:rPr>
        <w:t></w:t>
      </w:r>
      <w:r w:rsidRPr="00AA7799">
        <w:rPr>
          <w:rFonts w:ascii="Arial" w:eastAsia="Calibri" w:hAnsi="Arial" w:cs="B Nazanin" w:hint="cs"/>
          <w:rtl/>
        </w:rPr>
        <w:t xml:space="preserve"> </w:t>
      </w:r>
      <w:r w:rsidR="00B80410" w:rsidRPr="00AA7799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AA7799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4F103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A7799">
        <w:rPr>
          <w:rFonts w:ascii="Arial" w:eastAsia="Calibri" w:hAnsi="Arial" w:cs="B Nazanin"/>
        </w:rPr>
        <w:t></w:t>
      </w:r>
      <w:r w:rsidRPr="00AA7799">
        <w:rPr>
          <w:rFonts w:ascii="Arial" w:eastAsia="Calibri" w:hAnsi="Arial" w:cs="B Nazanin" w:hint="cs"/>
          <w:rtl/>
        </w:rPr>
        <w:t xml:space="preserve"> </w:t>
      </w:r>
      <w:r w:rsidR="00B80410" w:rsidRPr="00AA7799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4F103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  <w:highlight w:val="yellow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A7799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4F103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4F103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4F103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993"/>
        <w:gridCol w:w="6095"/>
        <w:gridCol w:w="709"/>
      </w:tblGrid>
      <w:tr w:rsidR="00CD3F20" w:rsidRPr="00AA7799" w14:paraId="687BBD93" w14:textId="77777777" w:rsidTr="00B56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66C2F3" w14:textId="5C12F32B" w:rsidR="00684E56" w:rsidRPr="00AA7799" w:rsidRDefault="00684E56" w:rsidP="004F10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AA7799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AA7799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AA7799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01" w:type="dxa"/>
          </w:tcPr>
          <w:p w14:paraId="7369CF04" w14:textId="077A50E3" w:rsidR="00684E56" w:rsidRPr="00AA7799" w:rsidRDefault="00684E56" w:rsidP="004F10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AA779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AA7799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AA779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A779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A7799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993" w:type="dxa"/>
          </w:tcPr>
          <w:p w14:paraId="3D37B49B" w14:textId="77777777" w:rsidR="00684E56" w:rsidRPr="00AA7799" w:rsidRDefault="00684E56" w:rsidP="004F10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AA779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AA779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6095" w:type="dxa"/>
          </w:tcPr>
          <w:p w14:paraId="1D18645E" w14:textId="77777777" w:rsidR="00684E56" w:rsidRPr="00AA7799" w:rsidRDefault="00684E56" w:rsidP="004F10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AA779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09" w:type="dxa"/>
          </w:tcPr>
          <w:p w14:paraId="4BCF3D9E" w14:textId="6F7698B0" w:rsidR="00684E56" w:rsidRPr="00AA7799" w:rsidRDefault="00684E56" w:rsidP="004F10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A7799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D3F20" w:rsidRPr="00AA7799" w14:paraId="0F0C5D07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E248ECF" w14:textId="42FE9ADA" w:rsidR="00684E56" w:rsidRPr="00F647E9" w:rsidRDefault="00B5683A" w:rsidP="004F1030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6B9E18F5" w14:textId="307955E2" w:rsidR="00684E56" w:rsidRPr="00B5683A" w:rsidRDefault="00B5683A" w:rsidP="004F10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683A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2B305B0D" w14:textId="7CA45528" w:rsidR="00684E56" w:rsidRPr="00F647E9" w:rsidRDefault="00F647E9" w:rsidP="004F10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F647E9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7921D8DC" w14:textId="55079FB0" w:rsidR="00684E56" w:rsidRPr="00AA7799" w:rsidRDefault="00AA7799" w:rsidP="006B1BA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A779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اخذ شرح حال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و معاینه کودک / تفاوت علایم حیاتی در سنین مختلف </w:t>
            </w:r>
          </w:p>
        </w:tc>
        <w:tc>
          <w:tcPr>
            <w:tcW w:w="709" w:type="dxa"/>
          </w:tcPr>
          <w:p w14:paraId="228979A4" w14:textId="285661DD" w:rsidR="00684E56" w:rsidRPr="00CD3F20" w:rsidRDefault="00684E56" w:rsidP="00CD3F20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5462A3DD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70523DE" w14:textId="5CA6FA39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1B3DEC6B" w14:textId="39010A5F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31A38696" w14:textId="7843971F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696EE76E" w14:textId="5DA2DE01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روند رشد و تکامل کودک،</w:t>
            </w:r>
            <w:r w:rsidRPr="006B1BA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اختلالات رشد و تکامل  و بلوغ در کودکان</w:t>
            </w:r>
          </w:p>
        </w:tc>
        <w:tc>
          <w:tcPr>
            <w:tcW w:w="709" w:type="dxa"/>
          </w:tcPr>
          <w:p w14:paraId="5EB156FA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2C1B7C5B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0437E54" w14:textId="2A3D6C9A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58522EB6" w14:textId="77F7A5D7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63D6DFEB" w14:textId="54097633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4559387A" w14:textId="6AE5D577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اورژانسها و حوادث در کودکان</w:t>
            </w:r>
          </w:p>
        </w:tc>
        <w:tc>
          <w:tcPr>
            <w:tcW w:w="709" w:type="dxa"/>
          </w:tcPr>
          <w:p w14:paraId="0AD86EB3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619B7B07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C099005" w14:textId="61ACA917" w:rsidR="00B5683A" w:rsidRPr="00431820" w:rsidRDefault="00B5683A" w:rsidP="00B5683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35E6CCE2" w14:textId="72A2264F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724ED55D" w14:textId="01FBC451" w:rsidR="00B5683A" w:rsidRPr="009E01B6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555C33C4" w14:textId="211D76B9" w:rsidR="00B5683A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احیای قلبی ریوی در نوزادان و کودکان</w:t>
            </w:r>
          </w:p>
        </w:tc>
        <w:tc>
          <w:tcPr>
            <w:tcW w:w="709" w:type="dxa"/>
          </w:tcPr>
          <w:p w14:paraId="4D3ABE18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4E31C697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276DD44" w14:textId="1C33161D" w:rsidR="00B5683A" w:rsidRPr="00431820" w:rsidRDefault="00B5683A" w:rsidP="00B5683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55137C9A" w14:textId="51A4929E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67A0065F" w14:textId="76C7D8D3" w:rsidR="00B5683A" w:rsidRPr="009E01B6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6BD605B2" w14:textId="77777777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قلبی و ریوی شایع در کودکان</w:t>
            </w:r>
          </w:p>
          <w:p w14:paraId="01214FF8" w14:textId="0CA55F00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3546D">
              <w:rPr>
                <w:rFonts w:ascii="IranNastaliq" w:hAnsi="IranNastaliq" w:cs="B Nazanin" w:hint="cs"/>
                <w:rtl/>
                <w:lang w:bidi="fa-IR"/>
              </w:rPr>
              <w:t>علایم شایع/ درمانهای رایج/ ارزیابی های پاراکلینیک/  غربالگری، مراقبتهای اولیه، علایم خطر، اندیکاسیونهای ارجاع فوری و غیر فوری، آموزش به خانواده</w:t>
            </w:r>
          </w:p>
        </w:tc>
        <w:tc>
          <w:tcPr>
            <w:tcW w:w="709" w:type="dxa"/>
          </w:tcPr>
          <w:p w14:paraId="76058E52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27DD1B05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8597DDA" w14:textId="3FB10C1F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03093118" w14:textId="3199A339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12AD227D" w14:textId="0A0858C6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5943F484" w14:textId="1A9A1466" w:rsidR="00B5683A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بیماریهای عفونی شایع در کودکان</w:t>
            </w:r>
          </w:p>
          <w:p w14:paraId="1710D4CE" w14:textId="49DE7E60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علایم شایع/ درمانهای رایج/ 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ارزیابی های پاراکلینیک/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غربالگری،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مراقبتهای اولیه،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علایم خطر،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اندیکاسیونهای ارجاع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فوری و غیر فوری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، آموزش به خانواده</w:t>
            </w:r>
          </w:p>
        </w:tc>
        <w:tc>
          <w:tcPr>
            <w:tcW w:w="709" w:type="dxa"/>
          </w:tcPr>
          <w:p w14:paraId="7BC0A093" w14:textId="14F52F82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37988758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8624CC8" w14:textId="34554F6E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1162E175" w14:textId="6E1783CB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196FFB74" w14:textId="7D425A06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602615A1" w14:textId="08CD1776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libri"/>
                <w:b/>
                <w:bCs/>
                <w:rtl/>
                <w:lang w:bidi="fa-IR"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گوارشی و کلیوی  شایع در کودکان</w:t>
            </w:r>
          </w:p>
          <w:p w14:paraId="780E6296" w14:textId="4E81EA78" w:rsidR="00B5683A" w:rsidRPr="004C402B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libri"/>
                <w:b/>
                <w:bCs/>
                <w:lang w:bidi="fa-IR"/>
              </w:rPr>
            </w:pPr>
            <w:r w:rsidRPr="00D3546D">
              <w:rPr>
                <w:rFonts w:ascii="IranNastaliq" w:hAnsi="IranNastaliq" w:cs="B Nazanin" w:hint="cs"/>
                <w:rtl/>
                <w:lang w:bidi="fa-IR"/>
              </w:rPr>
              <w:t>علایم شایع/ درمانهای رایج/ ارزیابی های پاراکلینیک/  غربالگری، مراقبتهای اولیه، علایم خطر، اندیکاسیونهای ارجاع فوری و غیر فوری، آموزش به خانواده</w:t>
            </w:r>
          </w:p>
        </w:tc>
        <w:tc>
          <w:tcPr>
            <w:tcW w:w="709" w:type="dxa"/>
          </w:tcPr>
          <w:p w14:paraId="5AE8FF57" w14:textId="1D2C4800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71572B7E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3E95DE" w14:textId="51274482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2425965D" w14:textId="1727E488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51063F62" w14:textId="4BEF3E5B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61DB9DB1" w14:textId="174C82E4" w:rsidR="00B5683A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غدد  و متابلیک شایع</w:t>
            </w: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در کودکان</w:t>
            </w:r>
          </w:p>
          <w:p w14:paraId="77BA6505" w14:textId="17281924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علایم شایع/ درمانهای رایج/ 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ارزیابی های پاراکلینیک/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غربالگری،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مراقبتهای اولیه،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علایم خطر،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اندیکاسیونهای ارجاع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فوری و غیر فوری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، آموزش به خانواده</w:t>
            </w:r>
          </w:p>
        </w:tc>
        <w:tc>
          <w:tcPr>
            <w:tcW w:w="709" w:type="dxa"/>
          </w:tcPr>
          <w:p w14:paraId="44C26987" w14:textId="27C57526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0B11B5FB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03E7AFC" w14:textId="34D912D0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560E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5046C733" w14:textId="7076EA87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4654C7B8" w14:textId="6366C824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595ABC27" w14:textId="0673C1C1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روماتولوژیک</w:t>
            </w: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و ایمونولوژیک شایع </w:t>
            </w: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 کودکان</w:t>
            </w:r>
          </w:p>
          <w:p w14:paraId="3D7EAFAA" w14:textId="2C738C93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C402B"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علایم شایع/ درمانهای رایج/ 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ارزیابی های پاراکلینیک/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غربالگری،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مراقبتهای اولیه،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علایم خطر،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اندیکاسیونهای ارجاع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فوری و غیر فوری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، آموزش به خانواده</w:t>
            </w:r>
          </w:p>
        </w:tc>
        <w:tc>
          <w:tcPr>
            <w:tcW w:w="709" w:type="dxa"/>
          </w:tcPr>
          <w:p w14:paraId="4025F416" w14:textId="7D7AECC8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0BF7B2D4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698AF5" w14:textId="339AD612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DF4C4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شبنم خوانساری</w:t>
            </w:r>
          </w:p>
        </w:tc>
        <w:tc>
          <w:tcPr>
            <w:tcW w:w="1701" w:type="dxa"/>
          </w:tcPr>
          <w:p w14:paraId="4ED51F92" w14:textId="1D1034EE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6129110F" w14:textId="4BC71263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4109FBC4" w14:textId="1EC951B4" w:rsidR="00B5683A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بیماریهای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نورورلوژیک شایع </w:t>
            </w: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 کودکان</w:t>
            </w:r>
            <w:r>
              <w:rPr>
                <w:rtl/>
              </w:rPr>
              <w:t xml:space="preserve"> </w:t>
            </w:r>
          </w:p>
          <w:p w14:paraId="7F805F29" w14:textId="2E2D80DC" w:rsidR="00B5683A" w:rsidRPr="00662F0E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62F0E">
              <w:rPr>
                <w:rFonts w:ascii="IranNastaliq" w:hAnsi="IranNastaliq" w:cs="B Nazanin"/>
                <w:rtl/>
                <w:lang w:bidi="fa-IR"/>
              </w:rPr>
              <w:t>علا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م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شا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ع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>/ درمانها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را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ج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>/ ارز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اب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ها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پاراکل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ن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ک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>/  غربالگر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مراقبتها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اول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ه،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علا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م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خطر، اند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کاس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ونها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ارجاع فور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و غ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فور</w:t>
            </w:r>
            <w:r w:rsidRPr="00662F0E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62F0E">
              <w:rPr>
                <w:rFonts w:ascii="IranNastaliq" w:hAnsi="IranNastaliq" w:cs="B Nazanin" w:hint="eastAsia"/>
                <w:rtl/>
                <w:lang w:bidi="fa-IR"/>
              </w:rPr>
              <w:t>،</w:t>
            </w:r>
            <w:r w:rsidRPr="00662F0E">
              <w:rPr>
                <w:rFonts w:ascii="IranNastaliq" w:hAnsi="IranNastaliq" w:cs="B Nazanin"/>
                <w:rtl/>
                <w:lang w:bidi="fa-IR"/>
              </w:rPr>
              <w:t xml:space="preserve"> آموزش به خانواده</w:t>
            </w:r>
          </w:p>
        </w:tc>
        <w:tc>
          <w:tcPr>
            <w:tcW w:w="709" w:type="dxa"/>
          </w:tcPr>
          <w:p w14:paraId="7ACFAB9D" w14:textId="35FCDACA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626BDEA5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8942E2E" w14:textId="3BFF8996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DF4C4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شبنم خوانساری</w:t>
            </w:r>
          </w:p>
        </w:tc>
        <w:tc>
          <w:tcPr>
            <w:tcW w:w="1701" w:type="dxa"/>
          </w:tcPr>
          <w:p w14:paraId="04852EC0" w14:textId="11CB59EB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045F37B2" w14:textId="2F193E9A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1B6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اسلاید، بحث ، معرفی مورد</w:t>
            </w:r>
          </w:p>
        </w:tc>
        <w:tc>
          <w:tcPr>
            <w:tcW w:w="6095" w:type="dxa"/>
          </w:tcPr>
          <w:p w14:paraId="09A280F1" w14:textId="5782D061" w:rsidR="00B5683A" w:rsidRPr="00A4413D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4F7D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هماتولوژیک/ انکولوژیک  شایع در کودکان</w:t>
            </w:r>
          </w:p>
          <w:p w14:paraId="53E86721" w14:textId="540CC9B1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علایم شایع/ درمانهای رایج/ 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ارزیابی های پاراکلینیک/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غربالگری،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 xml:space="preserve">مراقبتهای اولیه،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علایم خطر، 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اندیکاسیونهای ارجاع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فوری و غیر فوری</w:t>
            </w:r>
            <w:r w:rsidRPr="004C402B">
              <w:rPr>
                <w:rFonts w:ascii="IranNastaliq" w:hAnsi="IranNastaliq" w:cs="B Nazanin" w:hint="cs"/>
                <w:rtl/>
                <w:lang w:bidi="fa-IR"/>
              </w:rPr>
              <w:t>، آموزش به خانواده</w:t>
            </w:r>
          </w:p>
        </w:tc>
        <w:tc>
          <w:tcPr>
            <w:tcW w:w="709" w:type="dxa"/>
          </w:tcPr>
          <w:p w14:paraId="15C93110" w14:textId="40623D9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4F9C0152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4943BF" w14:textId="3C17F45F" w:rsidR="00B5683A" w:rsidRPr="00F647E9" w:rsidRDefault="00B5683A" w:rsidP="00B5683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F647E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04C8965E" w14:textId="41453C7A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1E3D477A" w14:textId="12FA5943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بر اساس بوکلت کشوری</w:t>
            </w:r>
          </w:p>
        </w:tc>
        <w:tc>
          <w:tcPr>
            <w:tcW w:w="6095" w:type="dxa"/>
          </w:tcPr>
          <w:p w14:paraId="2FEBD70F" w14:textId="23E0D194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مراقبت های ادغام یافته کودکان سالم  ( ارزیابی های دوره ای)</w:t>
            </w:r>
          </w:p>
        </w:tc>
        <w:tc>
          <w:tcPr>
            <w:tcW w:w="709" w:type="dxa"/>
          </w:tcPr>
          <w:p w14:paraId="05A615B9" w14:textId="13E1AB44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4059BE33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C4545E" w14:textId="4E1705EE" w:rsidR="00B5683A" w:rsidRPr="00F647E9" w:rsidRDefault="00B5683A" w:rsidP="00B5683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2B10C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1BE560A9" w14:textId="182DDF54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49B9E3F3" w14:textId="1D6E82ED" w:rsidR="00B5683A" w:rsidRPr="009E01B6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7B5EDF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بر اساس بوکلت کشوری</w:t>
            </w:r>
          </w:p>
        </w:tc>
        <w:tc>
          <w:tcPr>
            <w:tcW w:w="6095" w:type="dxa"/>
          </w:tcPr>
          <w:p w14:paraId="7B6AAFB9" w14:textId="027823F0" w:rsidR="00B5683A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مراقبت های ادغام یافته کودکان سالم  ( راهنمایی به والدین)</w:t>
            </w:r>
          </w:p>
        </w:tc>
        <w:tc>
          <w:tcPr>
            <w:tcW w:w="709" w:type="dxa"/>
          </w:tcPr>
          <w:p w14:paraId="46E4533A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269ED657" w14:textId="77777777" w:rsidTr="00B56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A66ABB4" w14:textId="644B4FFA" w:rsidR="00B5683A" w:rsidRPr="00F647E9" w:rsidRDefault="00B5683A" w:rsidP="00B5683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2B10C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5FD5F8D2" w14:textId="32DD462D" w:rsidR="00B5683A" w:rsidRPr="00AA7799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2EB787BA" w14:textId="33A18894" w:rsidR="00B5683A" w:rsidRPr="009E01B6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7B5EDF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بر اساس بوکلت کشوری</w:t>
            </w:r>
          </w:p>
        </w:tc>
        <w:tc>
          <w:tcPr>
            <w:tcW w:w="6095" w:type="dxa"/>
          </w:tcPr>
          <w:p w14:paraId="51DEB293" w14:textId="341DC205" w:rsidR="00B5683A" w:rsidRDefault="00B5683A" w:rsidP="00B568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تکمیل فرم </w:t>
            </w:r>
            <w:r w:rsidRPr="00580BFB">
              <w:rPr>
                <w:rFonts w:asciiTheme="majorBidi" w:hAnsiTheme="majorBidi" w:cstheme="majorBidi"/>
                <w:b/>
                <w:bCs/>
                <w:lang w:bidi="fa-IR"/>
              </w:rPr>
              <w:t>ASQ</w:t>
            </w:r>
          </w:p>
        </w:tc>
        <w:tc>
          <w:tcPr>
            <w:tcW w:w="709" w:type="dxa"/>
          </w:tcPr>
          <w:p w14:paraId="6775A098" w14:textId="77777777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5683A" w:rsidRPr="00AA7799" w14:paraId="075BD974" w14:textId="77777777" w:rsidTr="00B56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EEB7996" w14:textId="26996BC6" w:rsidR="00B5683A" w:rsidRPr="00AA7799" w:rsidRDefault="00B5683A" w:rsidP="00B5683A">
            <w:pPr>
              <w:bidi/>
              <w:rPr>
                <w:rFonts w:ascii="IranNastaliq" w:hAnsi="IranNastaliq" w:cs="B Nazanin"/>
                <w:lang w:bidi="fa-IR"/>
              </w:rPr>
            </w:pPr>
            <w:r w:rsidRPr="00F647E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29F78690" w14:textId="6DD9E9B6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13B9E">
              <w:rPr>
                <w:rFonts w:ascii="IranNastaliq" w:hAnsi="IranNastaliq" w:cs="B Nazanin" w:hint="cs"/>
                <w:rtl/>
                <w:lang w:bidi="fa-IR"/>
              </w:rPr>
              <w:t>پیش مطالعه، انجام تکلیف هر جلسه</w:t>
            </w:r>
          </w:p>
        </w:tc>
        <w:tc>
          <w:tcPr>
            <w:tcW w:w="993" w:type="dxa"/>
          </w:tcPr>
          <w:p w14:paraId="17F213B0" w14:textId="6A8E3CB9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B5EDF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بر اساس بوکلت کشوری</w:t>
            </w:r>
          </w:p>
        </w:tc>
        <w:tc>
          <w:tcPr>
            <w:tcW w:w="6095" w:type="dxa"/>
          </w:tcPr>
          <w:p w14:paraId="3CEA0474" w14:textId="74BDD7CD" w:rsidR="00B5683A" w:rsidRPr="00AA7799" w:rsidRDefault="00B5683A" w:rsidP="00B568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مراقبتهای ادغام یافته</w:t>
            </w:r>
            <w:r w:rsidRPr="00D3546D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ناخوش</w:t>
            </w:r>
            <w:r w:rsidRPr="00D3546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D3546D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ها</w:t>
            </w:r>
            <w:r w:rsidRPr="00D3546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D3546D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اطفال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( مانا)</w:t>
            </w:r>
          </w:p>
        </w:tc>
        <w:tc>
          <w:tcPr>
            <w:tcW w:w="709" w:type="dxa"/>
          </w:tcPr>
          <w:p w14:paraId="78B9B4D9" w14:textId="53740846" w:rsidR="00B5683A" w:rsidRPr="00CD3F20" w:rsidRDefault="00B5683A" w:rsidP="00B5683A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14:paraId="4443C5BF" w14:textId="77777777" w:rsidR="004C402B" w:rsidRDefault="004C402B" w:rsidP="004C402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4AD764D3" w:rsidR="00BE4941" w:rsidRPr="00EB6DB3" w:rsidRDefault="00BE4941" w:rsidP="004C402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4F103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4F103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ذکر نوع ارزیابی </w:t>
      </w:r>
      <w:r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(تکوینی/تراکمی)</w:t>
      </w:r>
      <w:r w:rsidR="00B9475A" w:rsidRPr="007D72A3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4F103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3434ED6D" w14:textId="77777777" w:rsidR="00D97486" w:rsidRDefault="002547D1" w:rsidP="00D9748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2230CB2F" w14:textId="4FDD8327" w:rsidR="00D97486" w:rsidRPr="007D72A3" w:rsidRDefault="00D97486" w:rsidP="00D97486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حضور منظم و فعال</w:t>
      </w:r>
      <w:r w:rsidR="006A5D6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در کلاس</w:t>
      </w:r>
      <w:r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با رعایت پوشش حرفه ای 2 نمره</w:t>
      </w:r>
    </w:p>
    <w:p w14:paraId="062E5488" w14:textId="6970DBB2" w:rsidR="00D97486" w:rsidRPr="007D72A3" w:rsidRDefault="00D97486" w:rsidP="00D97486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کوییز و تکالیف کلاسی 2 نمره</w:t>
      </w:r>
    </w:p>
    <w:p w14:paraId="29A938A5" w14:textId="3292D4AB" w:rsidR="00D97486" w:rsidRDefault="007D72A3" w:rsidP="007D72A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آزمون چهار </w:t>
      </w:r>
      <w:r w:rsidR="00D97486"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گزینه ای </w:t>
      </w:r>
      <w:r w:rsidR="00D5718F" w:rsidRPr="007D72A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16 نمره</w:t>
      </w:r>
    </w:p>
    <w:p w14:paraId="1BF20791" w14:textId="77777777" w:rsidR="007D72A3" w:rsidRPr="007D72A3" w:rsidRDefault="007D72A3" w:rsidP="007D72A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</w:p>
    <w:p w14:paraId="5A268F6E" w14:textId="65A61B08" w:rsidR="00F95EA0" w:rsidRPr="00F95EA0" w:rsidRDefault="00DB28EF" w:rsidP="004F1030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4F103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4F1030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4F103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4F103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33E0AEF" w14:textId="77777777" w:rsidR="007D72A3" w:rsidRDefault="0049722D" w:rsidP="007D72A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7D72A3">
        <w:rPr>
          <w:rFonts w:asciiTheme="majorBidi" w:hAnsiTheme="majorBidi" w:cs="B Nazanin" w:hint="eastAsia"/>
          <w:sz w:val="24"/>
          <w:szCs w:val="24"/>
          <w:rtl/>
          <w:lang w:bidi="fa-IR"/>
        </w:rPr>
        <w:t>باش</w:t>
      </w:r>
    </w:p>
    <w:p w14:paraId="0092E63D" w14:textId="60136607" w:rsidR="0049722D" w:rsidRPr="007D72A3" w:rsidRDefault="004E2BE7" w:rsidP="007D72A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662F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62F0E" w:rsidRPr="00D9748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کتاب مبان</w:t>
      </w:r>
      <w:r w:rsidR="00662F0E" w:rsidRPr="00D9748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662F0E" w:rsidRPr="00D9748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طب کودکان نلسون 2023</w:t>
      </w:r>
      <w:r w:rsidR="00662F0E" w:rsidRPr="00D9748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="00D97486" w:rsidRPr="00D9748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درسنامه پرستار</w:t>
      </w:r>
      <w:r w:rsidR="00D97486" w:rsidRPr="00D9748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D97486" w:rsidRPr="00D9748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کودکان ونگ 2019 </w:t>
      </w:r>
      <w:r w:rsidR="00D5718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بوکلت های وزارت بهداشت </w:t>
      </w:r>
    </w:p>
    <w:p w14:paraId="1E97706E" w14:textId="695F492F" w:rsidR="0049722D" w:rsidRDefault="0049722D" w:rsidP="007D72A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F9F7495" w14:textId="12C7EC30" w:rsidR="00D97486" w:rsidRPr="00EB6DB3" w:rsidRDefault="0067621F" w:rsidP="007D72A3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hyperlink r:id="rId9" w:history="1">
        <w:r w:rsidR="00D97486" w:rsidRPr="00076B6D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https://www.uptodate.com/contents/search.....................Pediatric/</w:t>
        </w:r>
      </w:hyperlink>
      <w:r w:rsidR="00D97486">
        <w:rPr>
          <w:rFonts w:asciiTheme="majorBidi" w:hAnsiTheme="majorBidi" w:cs="B Nazanin"/>
          <w:sz w:val="24"/>
          <w:szCs w:val="24"/>
          <w:lang w:bidi="fa-IR"/>
        </w:rPr>
        <w:t xml:space="preserve"> Patient</w:t>
      </w:r>
    </w:p>
    <w:sectPr w:rsidR="00D97486" w:rsidRPr="00EB6DB3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2D19" w14:textId="77777777" w:rsidR="009B3E0C" w:rsidRDefault="009B3E0C" w:rsidP="00EB6DB3">
      <w:pPr>
        <w:spacing w:after="0" w:line="240" w:lineRule="auto"/>
      </w:pPr>
      <w:r>
        <w:separator/>
      </w:r>
    </w:p>
  </w:endnote>
  <w:endnote w:type="continuationSeparator" w:id="0">
    <w:p w14:paraId="793975F0" w14:textId="77777777" w:rsidR="009B3E0C" w:rsidRDefault="009B3E0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4A7DCE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D1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2DD4B" w14:textId="77777777" w:rsidR="009B3E0C" w:rsidRDefault="009B3E0C" w:rsidP="00EB6DB3">
      <w:pPr>
        <w:spacing w:after="0" w:line="240" w:lineRule="auto"/>
      </w:pPr>
      <w:r>
        <w:separator/>
      </w:r>
    </w:p>
  </w:footnote>
  <w:footnote w:type="continuationSeparator" w:id="0">
    <w:p w14:paraId="0F7B8EA0" w14:textId="77777777" w:rsidR="009B3E0C" w:rsidRDefault="009B3E0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54F"/>
    <w:multiLevelType w:val="hybridMultilevel"/>
    <w:tmpl w:val="4ABA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7FE7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33D17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402B"/>
    <w:rsid w:val="004E2BE7"/>
    <w:rsid w:val="004E306D"/>
    <w:rsid w:val="004E70F4"/>
    <w:rsid w:val="004F0DD5"/>
    <w:rsid w:val="004F1030"/>
    <w:rsid w:val="004F2009"/>
    <w:rsid w:val="00505865"/>
    <w:rsid w:val="00527E9F"/>
    <w:rsid w:val="00551073"/>
    <w:rsid w:val="00562721"/>
    <w:rsid w:val="00580BFB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5D1A"/>
    <w:rsid w:val="0062048A"/>
    <w:rsid w:val="00632F6B"/>
    <w:rsid w:val="0065017B"/>
    <w:rsid w:val="006562BE"/>
    <w:rsid w:val="00662F0E"/>
    <w:rsid w:val="0067621F"/>
    <w:rsid w:val="00684E56"/>
    <w:rsid w:val="006A5D61"/>
    <w:rsid w:val="006B1BAD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2A3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0171"/>
    <w:rsid w:val="00914CAC"/>
    <w:rsid w:val="00933443"/>
    <w:rsid w:val="009340B5"/>
    <w:rsid w:val="00934B39"/>
    <w:rsid w:val="009375F5"/>
    <w:rsid w:val="00946D4D"/>
    <w:rsid w:val="00971252"/>
    <w:rsid w:val="009A0090"/>
    <w:rsid w:val="009B3E0C"/>
    <w:rsid w:val="009E629C"/>
    <w:rsid w:val="009F4CC0"/>
    <w:rsid w:val="00A06E26"/>
    <w:rsid w:val="00A079AF"/>
    <w:rsid w:val="00A11602"/>
    <w:rsid w:val="00A178F2"/>
    <w:rsid w:val="00A4413D"/>
    <w:rsid w:val="00A55173"/>
    <w:rsid w:val="00A55EAF"/>
    <w:rsid w:val="00A61F6D"/>
    <w:rsid w:val="00A65BBB"/>
    <w:rsid w:val="00A667B5"/>
    <w:rsid w:val="00AA3DED"/>
    <w:rsid w:val="00AA41DE"/>
    <w:rsid w:val="00AA7799"/>
    <w:rsid w:val="00AB5CAE"/>
    <w:rsid w:val="00AE1443"/>
    <w:rsid w:val="00AE6C53"/>
    <w:rsid w:val="00AF649A"/>
    <w:rsid w:val="00B02343"/>
    <w:rsid w:val="00B03A8F"/>
    <w:rsid w:val="00B03A95"/>
    <w:rsid w:val="00B129D6"/>
    <w:rsid w:val="00B14502"/>
    <w:rsid w:val="00B237F7"/>
    <w:rsid w:val="00B37985"/>
    <w:rsid w:val="00B420E2"/>
    <w:rsid w:val="00B4711B"/>
    <w:rsid w:val="00B5683A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3F20"/>
    <w:rsid w:val="00D158D9"/>
    <w:rsid w:val="00D237ED"/>
    <w:rsid w:val="00D258F5"/>
    <w:rsid w:val="00D272D4"/>
    <w:rsid w:val="00D3546D"/>
    <w:rsid w:val="00D47EB7"/>
    <w:rsid w:val="00D5718F"/>
    <w:rsid w:val="00D92DAC"/>
    <w:rsid w:val="00D97486"/>
    <w:rsid w:val="00DB28EF"/>
    <w:rsid w:val="00DB4835"/>
    <w:rsid w:val="00DC7F56"/>
    <w:rsid w:val="00DD7900"/>
    <w:rsid w:val="00E270DE"/>
    <w:rsid w:val="00E27440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647E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ptodate.com/contents/search.....................Pediat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4456-C3FB-40AF-9FA6-42E8766C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4</cp:revision>
  <cp:lastPrinted>2020-08-02T12:25:00Z</cp:lastPrinted>
  <dcterms:created xsi:type="dcterms:W3CDTF">2025-01-16T14:38:00Z</dcterms:created>
  <dcterms:modified xsi:type="dcterms:W3CDTF">2025-01-21T06:03:00Z</dcterms:modified>
</cp:coreProperties>
</file>